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FB81B" w14:textId="77777777" w:rsidR="00AF7406" w:rsidRDefault="00AF7406" w:rsidP="00AF7406">
      <w:r>
        <w:t xml:space="preserve">Hi all – </w:t>
      </w:r>
    </w:p>
    <w:p w14:paraId="4D76E030" w14:textId="77777777" w:rsidR="00AF7406" w:rsidRDefault="00AF7406" w:rsidP="00AF7406">
      <w:r>
        <w:t> </w:t>
      </w:r>
    </w:p>
    <w:p w14:paraId="64837F5B" w14:textId="49AA1A96" w:rsidR="00AF7406" w:rsidRDefault="00AF7406" w:rsidP="00AF7406">
      <w:r>
        <w:t>Just want to a quick minute to remind you all about the Property Records Industry Association (PRIA).  This national association is an excellent resource to be informed and educated on what is happening in the industry with standards, technologies</w:t>
      </w:r>
      <w:r w:rsidR="00440794">
        <w:t>,</w:t>
      </w:r>
      <w:r>
        <w:t xml:space="preserve"> and best practices through webinars, courses, networking</w:t>
      </w:r>
      <w:r w:rsidR="00440794">
        <w:t>,</w:t>
      </w:r>
      <w:r>
        <w:t xml:space="preserve"> and conferences.  </w:t>
      </w:r>
    </w:p>
    <w:p w14:paraId="23B9B1CF" w14:textId="77777777" w:rsidR="00AF7406" w:rsidRDefault="00AF7406" w:rsidP="00AF7406">
      <w:r>
        <w:t> </w:t>
      </w:r>
    </w:p>
    <w:p w14:paraId="25E70D52" w14:textId="1B38BFDC" w:rsidR="00AF7406" w:rsidRDefault="00AF7406" w:rsidP="00AF7406">
      <w:r>
        <w:t xml:space="preserve">With the membership year just starting - I encourage you all to become members of PRIA and or renew your membership, be involved and continue to add to your toolbox and build your resume. An </w:t>
      </w:r>
      <w:r w:rsidR="001C16F2">
        <w:rPr>
          <w:noProof/>
        </w:rPr>
        <w:drawing>
          <wp:anchor distT="0" distB="0" distL="114300" distR="114300" simplePos="0" relativeHeight="251658240" behindDoc="0" locked="0" layoutInCell="1" allowOverlap="0" wp14:anchorId="6A3C3764" wp14:editId="424A4C93">
            <wp:simplePos x="0" y="0"/>
            <wp:positionH relativeFrom="column">
              <wp:posOffset>-44450</wp:posOffset>
            </wp:positionH>
            <wp:positionV relativeFrom="line">
              <wp:posOffset>311150</wp:posOffset>
            </wp:positionV>
            <wp:extent cx="5943600" cy="11334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943600" cy="1133475"/>
                    </a:xfrm>
                    <a:prstGeom prst="rect">
                      <a:avLst/>
                    </a:prstGeom>
                    <a:noFill/>
                  </pic:spPr>
                </pic:pic>
              </a:graphicData>
            </a:graphic>
            <wp14:sizeRelH relativeFrom="page">
              <wp14:pctWidth>0</wp14:pctWidth>
            </wp14:sizeRelH>
            <wp14:sizeRelV relativeFrom="page">
              <wp14:pctHeight>0</wp14:pctHeight>
            </wp14:sizeRelV>
          </wp:anchor>
        </w:drawing>
      </w:r>
      <w:r>
        <w:t xml:space="preserve">investment in yourself is an investment in your </w:t>
      </w:r>
      <w:proofErr w:type="gramStart"/>
      <w:r>
        <w:t>county</w:t>
      </w:r>
      <w:proofErr w:type="gramEnd"/>
      <w:r w:rsidR="00B07893">
        <w:t>!</w:t>
      </w:r>
    </w:p>
    <w:p w14:paraId="2BF6C254" w14:textId="6FB2148A" w:rsidR="00AF7406" w:rsidRDefault="00AF7406" w:rsidP="00AF7406">
      <w:r>
        <w:t> </w:t>
      </w:r>
      <w:r w:rsidR="001C16F2">
        <w:rPr>
          <w:noProof/>
        </w:rPr>
        <w:drawing>
          <wp:inline distT="0" distB="0" distL="0" distR="0" wp14:anchorId="1DCAD57D" wp14:editId="34208662">
            <wp:extent cx="5943600" cy="2073275"/>
            <wp:effectExtent l="0" t="0" r="0" b="3175"/>
            <wp:docPr id="194885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857204" name="Picture 1948857204"/>
                    <pic:cNvPicPr/>
                  </pic:nvPicPr>
                  <pic:blipFill>
                    <a:blip r:embed="rId8">
                      <a:extLst>
                        <a:ext uri="{28A0092B-C50C-407E-A947-70E740481C1C}">
                          <a14:useLocalDpi xmlns:a14="http://schemas.microsoft.com/office/drawing/2010/main" val="0"/>
                        </a:ext>
                      </a:extLst>
                    </a:blip>
                    <a:stretch>
                      <a:fillRect/>
                    </a:stretch>
                  </pic:blipFill>
                  <pic:spPr>
                    <a:xfrm>
                      <a:off x="0" y="0"/>
                      <a:ext cx="5943600" cy="2073275"/>
                    </a:xfrm>
                    <a:prstGeom prst="rect">
                      <a:avLst/>
                    </a:prstGeom>
                  </pic:spPr>
                </pic:pic>
              </a:graphicData>
            </a:graphic>
          </wp:inline>
        </w:drawing>
      </w:r>
    </w:p>
    <w:p w14:paraId="3489EB8E" w14:textId="6B35DE8D" w:rsidR="00AF7406" w:rsidRDefault="00AF7406" w:rsidP="00AF7406">
      <w:r>
        <w:br w:type="textWrapping" w:clear="all"/>
      </w:r>
    </w:p>
    <w:p w14:paraId="6D6E5B92" w14:textId="79B43F91" w:rsidR="00AF7406" w:rsidRDefault="00AF7406" w:rsidP="00AF7406">
      <w:r>
        <w:lastRenderedPageBreak/>
        <w:t> </w:t>
      </w:r>
      <w:r>
        <w:rPr>
          <w:noProof/>
        </w:rPr>
        <w:drawing>
          <wp:inline distT="0" distB="0" distL="0" distR="0" wp14:anchorId="2325DF2E" wp14:editId="06280A00">
            <wp:extent cx="5943600" cy="2755265"/>
            <wp:effectExtent l="0" t="0" r="0" b="698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943600" cy="2755265"/>
                    </a:xfrm>
                    <a:prstGeom prst="rect">
                      <a:avLst/>
                    </a:prstGeom>
                    <a:noFill/>
                    <a:ln>
                      <a:noFill/>
                    </a:ln>
                  </pic:spPr>
                </pic:pic>
              </a:graphicData>
            </a:graphic>
          </wp:inline>
        </w:drawing>
      </w:r>
    </w:p>
    <w:p w14:paraId="3DBBEA9F" w14:textId="77777777" w:rsidR="00AF7406" w:rsidRDefault="00AF7406" w:rsidP="00AF7406">
      <w:r>
        <w:t> </w:t>
      </w:r>
    </w:p>
    <w:p w14:paraId="6D24B5E4" w14:textId="78FB4795" w:rsidR="00AF7406" w:rsidRDefault="00AF7406" w:rsidP="00AF7406">
      <w:r>
        <w:t>More information can be found at:</w:t>
      </w:r>
      <w:r w:rsidR="00210593">
        <w:t xml:space="preserve"> </w:t>
      </w:r>
      <w:hyperlink r:id="rId11" w:history="1">
        <w:r w:rsidR="00210593" w:rsidRPr="00210593">
          <w:rPr>
            <w:rStyle w:val="Hyperlink"/>
          </w:rPr>
          <w:t>Join Us | Property Records Industry Association</w:t>
        </w:r>
      </w:hyperlink>
      <w:r>
        <w:t xml:space="preserve"> As always, if you have any questions or need help navigating through the PRIA site – I am here for you! </w:t>
      </w:r>
      <w:r>
        <w:rPr>
          <w:rFonts w:ascii="Wingdings" w:hAnsi="Wingdings"/>
        </w:rPr>
        <w:t>J</w:t>
      </w:r>
    </w:p>
    <w:p w14:paraId="3462EDC1" w14:textId="77777777" w:rsidR="00AF7406" w:rsidRDefault="00AF7406" w:rsidP="00AF7406">
      <w:r>
        <w:t> </w:t>
      </w:r>
    </w:p>
    <w:p w14:paraId="5247DDC1" w14:textId="77777777" w:rsidR="00AF7406" w:rsidRDefault="00AF7406" w:rsidP="00AF7406">
      <w:r>
        <w:t>Have a great rest of the week!</w:t>
      </w:r>
    </w:p>
    <w:p w14:paraId="67F1250F" w14:textId="77777777" w:rsidR="00AB4C0E" w:rsidRDefault="00AB4C0E"/>
    <w:sectPr w:rsidR="00AB4C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406"/>
    <w:rsid w:val="001C16F2"/>
    <w:rsid w:val="00210593"/>
    <w:rsid w:val="00440794"/>
    <w:rsid w:val="005F7E2A"/>
    <w:rsid w:val="00A00127"/>
    <w:rsid w:val="00AB4C0E"/>
    <w:rsid w:val="00AF7406"/>
    <w:rsid w:val="00B07893"/>
    <w:rsid w:val="00CD4EE8"/>
    <w:rsid w:val="00F049DA"/>
    <w:rsid w:val="00FB75D0"/>
    <w:rsid w:val="00FC1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5F0BE"/>
  <w15:chartTrackingRefBased/>
  <w15:docId w15:val="{80E07B3B-2DDA-422A-8A90-867CD192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40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7406"/>
    <w:rPr>
      <w:color w:val="0563C1"/>
      <w:u w:val="single"/>
    </w:rPr>
  </w:style>
  <w:style w:type="paragraph" w:styleId="Revision">
    <w:name w:val="Revision"/>
    <w:hidden/>
    <w:uiPriority w:val="99"/>
    <w:semiHidden/>
    <w:rsid w:val="00440794"/>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210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36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ia.us/members/join-us/" TargetMode="External"/><Relationship Id="rId5" Type="http://schemas.openxmlformats.org/officeDocument/2006/relationships/settings" Target="settings.xml"/><Relationship Id="rId10" Type="http://schemas.openxmlformats.org/officeDocument/2006/relationships/image" Target="cid:image019.jpg@01D8E2D3.6BA434D0" TargetMode="External"/><Relationship Id="rId4" Type="http://schemas.openxmlformats.org/officeDocument/2006/relationships/styles" Target="styl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7dfb5d-1149-4703-af4e-ad3d7be8feb0">
      <Terms xmlns="http://schemas.microsoft.com/office/infopath/2007/PartnerControls"/>
    </lcf76f155ced4ddcb4097134ff3c332f>
    <TaxCatchAll xmlns="2cc580ca-e4a6-415c-af04-04eaff04b2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A6EF2C5F54424482D0BC5A209D50A4" ma:contentTypeVersion="19" ma:contentTypeDescription="Create a new document." ma:contentTypeScope="" ma:versionID="87b2374ef4e6a57f6deb50f0ef04d3d7">
  <xsd:schema xmlns:xsd="http://www.w3.org/2001/XMLSchema" xmlns:xs="http://www.w3.org/2001/XMLSchema" xmlns:p="http://schemas.microsoft.com/office/2006/metadata/properties" xmlns:ns2="107dfb5d-1149-4703-af4e-ad3d7be8feb0" xmlns:ns3="2cc580ca-e4a6-415c-af04-04eaff04b25b" targetNamespace="http://schemas.microsoft.com/office/2006/metadata/properties" ma:root="true" ma:fieldsID="4307af6634745b54a5dfdd3f0010e5de" ns2:_="" ns3:_="">
    <xsd:import namespace="107dfb5d-1149-4703-af4e-ad3d7be8feb0"/>
    <xsd:import namespace="2cc580ca-e4a6-415c-af04-04eaff04b2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dfb5d-1149-4703-af4e-ad3d7be8f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fc1e9e1-acb2-4fe8-beb2-cafc980664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580ca-e4a6-415c-af04-04eaff04b25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f0891c6-2390-4ee9-9459-c50e55b36b2a}" ma:internalName="TaxCatchAll" ma:showField="CatchAllData" ma:web="2cc580ca-e4a6-415c-af04-04eaff04b2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229BB-73B2-4C9B-8680-0690F0F1B58C}">
  <ds:schemaRefs>
    <ds:schemaRef ds:uri="http://schemas.microsoft.com/office/2006/metadata/properties"/>
    <ds:schemaRef ds:uri="http://schemas.microsoft.com/office/infopath/2007/PartnerControls"/>
    <ds:schemaRef ds:uri="107dfb5d-1149-4703-af4e-ad3d7be8feb0"/>
    <ds:schemaRef ds:uri="2cc580ca-e4a6-415c-af04-04eaff04b25b"/>
  </ds:schemaRefs>
</ds:datastoreItem>
</file>

<file path=customXml/itemProps2.xml><?xml version="1.0" encoding="utf-8"?>
<ds:datastoreItem xmlns:ds="http://schemas.openxmlformats.org/officeDocument/2006/customXml" ds:itemID="{28A979BE-AF81-4EC0-9D07-D39B7DD77480}">
  <ds:schemaRefs>
    <ds:schemaRef ds:uri="http://schemas.microsoft.com/sharepoint/v3/contenttype/forms"/>
  </ds:schemaRefs>
</ds:datastoreItem>
</file>

<file path=customXml/itemProps3.xml><?xml version="1.0" encoding="utf-8"?>
<ds:datastoreItem xmlns:ds="http://schemas.openxmlformats.org/officeDocument/2006/customXml" ds:itemID="{2A72E4C1-1047-4571-A439-25C3EE44D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dfb5d-1149-4703-af4e-ad3d7be8feb0"/>
    <ds:schemaRef ds:uri="2cc580ca-e4a6-415c-af04-04eaff04b2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Words>
  <Characters>739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Mallory Smith</dc:creator>
  <cp:keywords/>
  <dc:description/>
  <cp:lastModifiedBy>Beth Pernerewski</cp:lastModifiedBy>
  <cp:revision>2</cp:revision>
  <dcterms:created xsi:type="dcterms:W3CDTF">2026-08-15T23:54:00Z</dcterms:created>
  <dcterms:modified xsi:type="dcterms:W3CDTF">2026-08-15T23:54:00Z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0x0101003CA6EF2C5F54424482D0BC5A209D50A4</vt:lpwstr>
  </property>
  <property fmtid="{D5CDD505-2E9C-101B-9397-08002B2CF9AE}" pid="3" name="MediaServiceImageTags">
    <vt:lpwstr/>
  </property>
  <property fmtid="{D5CDD505-2E9C-101B-9397-08002B2CF9AE}" pid="4" name="docLang">
    <vt:lpwstr>en</vt:lpwstr>
  </property>
</Properties>
</file>